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363B136C" w14:textId="77777777" w:rsidR="00854625" w:rsidRPr="00854625" w:rsidRDefault="00854625" w:rsidP="008546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 w:rsidRPr="00854625">
        <w:rPr>
          <w:rFonts w:ascii="Calibri" w:hAnsi="Calibri" w:cs="Calibri"/>
          <w:b/>
          <w:bCs/>
          <w:lang w:val="en"/>
        </w:rPr>
        <w:t>Special Town Council Meeting</w:t>
      </w:r>
    </w:p>
    <w:p w14:paraId="1364E9C8" w14:textId="77777777" w:rsidR="00854625" w:rsidRPr="00854625" w:rsidRDefault="00854625" w:rsidP="008546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 w:rsidRPr="00854625">
        <w:rPr>
          <w:rFonts w:ascii="Calibri" w:hAnsi="Calibri" w:cs="Calibri"/>
          <w:b/>
          <w:bCs/>
          <w:lang w:val="en"/>
        </w:rPr>
        <w:t>July 13, 2023</w:t>
      </w:r>
    </w:p>
    <w:p w14:paraId="21696571" w14:textId="77777777" w:rsidR="00854625" w:rsidRPr="00854625" w:rsidRDefault="00854625" w:rsidP="008546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"/>
        </w:rPr>
      </w:pPr>
      <w:r w:rsidRPr="00854625">
        <w:rPr>
          <w:rFonts w:ascii="Calibri" w:hAnsi="Calibri" w:cs="Calibri"/>
          <w:b/>
          <w:bCs/>
          <w:lang w:val="en"/>
        </w:rPr>
        <w:t>11:00 am</w:t>
      </w:r>
    </w:p>
    <w:p w14:paraId="636553F9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415372F0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Meeting call to order</w:t>
      </w:r>
    </w:p>
    <w:p w14:paraId="396D4837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Roll Call</w:t>
      </w:r>
    </w:p>
    <w:p w14:paraId="30783674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Mayor Melissa Young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present</w:t>
      </w:r>
    </w:p>
    <w:p w14:paraId="0ECDDD21" w14:textId="4ECE997C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Recorder Jessica Morris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present</w:t>
      </w:r>
    </w:p>
    <w:p w14:paraId="0AA8FE6D" w14:textId="5D64AC83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Ryan Coleman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pre</w:t>
      </w:r>
      <w:r>
        <w:rPr>
          <w:rFonts w:ascii="Calibri" w:hAnsi="Calibri" w:cs="Calibri"/>
          <w:lang w:val="en"/>
        </w:rPr>
        <w:t>s</w:t>
      </w:r>
      <w:r>
        <w:rPr>
          <w:rFonts w:ascii="Calibri" w:hAnsi="Calibri" w:cs="Calibri"/>
          <w:lang w:val="en"/>
        </w:rPr>
        <w:t>ent</w:t>
      </w:r>
    </w:p>
    <w:p w14:paraId="1035615C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Mark Harrison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present</w:t>
      </w:r>
    </w:p>
    <w:p w14:paraId="6AE4BE04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Leslie Sigler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present</w:t>
      </w:r>
    </w:p>
    <w:p w14:paraId="645A971D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Ashley Young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absent</w:t>
      </w:r>
    </w:p>
    <w:p w14:paraId="02641086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Clayton Young Jr.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present</w:t>
      </w:r>
    </w:p>
    <w:p w14:paraId="53DAA81D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06704CAA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The second reading of:</w:t>
      </w:r>
    </w:p>
    <w:p w14:paraId="1D39BDFF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Title 1, Chapter 2, Section 1 - Council</w:t>
      </w:r>
    </w:p>
    <w:p w14:paraId="4B3AA7DE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1-2-1-3 Meetings Generally: Quorum</w:t>
      </w:r>
    </w:p>
    <w:p w14:paraId="2446CD63" w14:textId="433E881E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a. </w:t>
      </w:r>
      <w:r>
        <w:rPr>
          <w:rFonts w:ascii="Calibri" w:hAnsi="Calibri" w:cs="Calibri"/>
          <w:lang w:val="en"/>
        </w:rPr>
        <w:tab/>
        <w:t xml:space="preserve">Regular Meetings of Council shall be held in Council Chambers on the second and fourth </w:t>
      </w:r>
      <w:r>
        <w:rPr>
          <w:rFonts w:ascii="Calibri" w:hAnsi="Calibri" w:cs="Calibri"/>
          <w:strike/>
          <w:lang w:val="en"/>
        </w:rPr>
        <w:t xml:space="preserve">first </w:t>
      </w:r>
      <w:r>
        <w:rPr>
          <w:rFonts w:ascii="Calibri" w:hAnsi="Calibri" w:cs="Calibri"/>
          <w:lang w:val="en"/>
        </w:rPr>
        <w:t xml:space="preserve">Tuesday of each month, beginning at 7:00 </w:t>
      </w:r>
      <w:r>
        <w:rPr>
          <w:rFonts w:ascii="Calibri" w:hAnsi="Calibri" w:cs="Calibri"/>
          <w:strike/>
          <w:lang w:val="en"/>
        </w:rPr>
        <w:t xml:space="preserve">6:00 </w:t>
      </w:r>
      <w:r>
        <w:rPr>
          <w:rFonts w:ascii="Calibri" w:hAnsi="Calibri" w:cs="Calibri"/>
          <w:lang w:val="en"/>
        </w:rPr>
        <w:t xml:space="preserve">p.m., provided that when any such day falls upon a </w:t>
      </w:r>
      <w:r>
        <w:rPr>
          <w:rFonts w:ascii="Calibri" w:hAnsi="Calibri" w:cs="Calibri"/>
          <w:lang w:val="en"/>
        </w:rPr>
        <w:t>holiday</w:t>
      </w:r>
      <w:r>
        <w:rPr>
          <w:rFonts w:ascii="Calibri" w:hAnsi="Calibri" w:cs="Calibri"/>
          <w:lang w:val="en"/>
        </w:rPr>
        <w:t xml:space="preserve"> Council may fix another day and/ or time for such meeting.</w:t>
      </w:r>
    </w:p>
    <w:p w14:paraId="00D4E436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4B420B5B" w14:textId="1870FD90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In accordance with WVC 8-11-4 Ordinance </w:t>
      </w:r>
      <w:r>
        <w:rPr>
          <w:rFonts w:ascii="Calibri" w:hAnsi="Calibri" w:cs="Calibri"/>
          <w:lang w:val="en"/>
        </w:rPr>
        <w:t>procedures</w:t>
      </w:r>
      <w:r>
        <w:rPr>
          <w:rFonts w:ascii="Calibri" w:hAnsi="Calibri" w:cs="Calibri"/>
          <w:lang w:val="en"/>
        </w:rPr>
        <w:t xml:space="preserve">, Councilman Clayton Young Jr. moves to adopt the revised ordinance Title 1, Chapter 2, Section 1 - </w:t>
      </w:r>
      <w:r>
        <w:rPr>
          <w:rFonts w:ascii="Calibri" w:hAnsi="Calibri" w:cs="Calibri"/>
          <w:lang w:val="en"/>
        </w:rPr>
        <w:t>Council;</w:t>
      </w:r>
      <w:r>
        <w:rPr>
          <w:rFonts w:ascii="Calibri" w:hAnsi="Calibri" w:cs="Calibri"/>
          <w:lang w:val="en"/>
        </w:rPr>
        <w:t xml:space="preserve"> 1-2-1-3 Meetings Generally: Quorum to be revised in the Town of Cedar Grove Codified Ordinance Book, </w:t>
      </w:r>
      <w:r w:rsidR="00E941C2">
        <w:rPr>
          <w:rFonts w:ascii="Calibri" w:hAnsi="Calibri" w:cs="Calibri"/>
          <w:lang w:val="en"/>
        </w:rPr>
        <w:t>s</w:t>
      </w:r>
      <w:r>
        <w:rPr>
          <w:rFonts w:ascii="Calibri" w:hAnsi="Calibri" w:cs="Calibri"/>
          <w:lang w:val="en"/>
        </w:rPr>
        <w:t>econded by Councilwoman Leslie Sigler.  All in favor, motion passed.</w:t>
      </w:r>
    </w:p>
    <w:p w14:paraId="3FBA8B55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Budget revisions for the 2023-2024 Budget are as follows: </w:t>
      </w:r>
    </w:p>
    <w:p w14:paraId="72801D95" w14:textId="043F7294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The Coal Severance Fund will be revised by </w:t>
      </w:r>
      <w:r>
        <w:rPr>
          <w:rFonts w:ascii="Calibri" w:hAnsi="Calibri" w:cs="Calibri"/>
          <w:lang w:val="en"/>
        </w:rPr>
        <w:t>increasing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the current</w:t>
      </w:r>
      <w:r>
        <w:rPr>
          <w:rFonts w:ascii="Calibri" w:hAnsi="Calibri" w:cs="Calibri"/>
          <w:lang w:val="en"/>
        </w:rPr>
        <w:t xml:space="preserve"> Budget of $5,043 by $749by adding it to Town </w:t>
      </w:r>
      <w:r>
        <w:rPr>
          <w:rFonts w:ascii="Calibri" w:hAnsi="Calibri" w:cs="Calibri"/>
          <w:lang w:val="en"/>
        </w:rPr>
        <w:t>Hall. The</w:t>
      </w:r>
      <w:r>
        <w:rPr>
          <w:rFonts w:ascii="Calibri" w:hAnsi="Calibri" w:cs="Calibri"/>
          <w:lang w:val="en"/>
        </w:rPr>
        <w:t xml:space="preserve"> final 2023-2024 Budget for the Coal Severance Fund will be $5,797.  A motion was made by Councilman Mark Harrison to accept the Budget revision to the Coal Severance Fund Budget for 2023-2024 of $749 making the final Budget $5,797, seconded by Councilwoman Leslie Sigler.  All in favor, motion passed.</w:t>
      </w:r>
    </w:p>
    <w:p w14:paraId="37FBD7F0" w14:textId="09865F32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The General Fund will be revised by </w:t>
      </w:r>
      <w:r>
        <w:rPr>
          <w:rFonts w:ascii="Calibri" w:hAnsi="Calibri" w:cs="Calibri"/>
          <w:lang w:val="en"/>
        </w:rPr>
        <w:t>moving the</w:t>
      </w:r>
      <w:r>
        <w:rPr>
          <w:rFonts w:ascii="Calibri" w:hAnsi="Calibri" w:cs="Calibri"/>
          <w:lang w:val="en"/>
        </w:rPr>
        <w:t xml:space="preserve"> current budget of $582,020 to </w:t>
      </w:r>
      <w:r>
        <w:rPr>
          <w:rFonts w:ascii="Calibri" w:hAnsi="Calibri" w:cs="Calibri"/>
          <w:lang w:val="en"/>
        </w:rPr>
        <w:t>U</w:t>
      </w:r>
      <w:r>
        <w:rPr>
          <w:rFonts w:ascii="Calibri" w:hAnsi="Calibri" w:cs="Calibri"/>
          <w:lang w:val="en"/>
        </w:rPr>
        <w:t xml:space="preserve">nassigned </w:t>
      </w:r>
      <w:r>
        <w:rPr>
          <w:rFonts w:ascii="Calibri" w:hAnsi="Calibri" w:cs="Calibri"/>
          <w:lang w:val="en"/>
        </w:rPr>
        <w:t>F</w:t>
      </w:r>
      <w:r>
        <w:rPr>
          <w:rFonts w:ascii="Calibri" w:hAnsi="Calibri" w:cs="Calibri"/>
          <w:lang w:val="en"/>
        </w:rPr>
        <w:t xml:space="preserve">unds from </w:t>
      </w:r>
      <w:r>
        <w:rPr>
          <w:rFonts w:ascii="Calibri" w:hAnsi="Calibri" w:cs="Calibri"/>
          <w:lang w:val="en"/>
        </w:rPr>
        <w:t>A</w:t>
      </w:r>
      <w:r>
        <w:rPr>
          <w:rFonts w:ascii="Calibri" w:hAnsi="Calibri" w:cs="Calibri"/>
          <w:lang w:val="en"/>
        </w:rPr>
        <w:t xml:space="preserve">ssigned </w:t>
      </w:r>
      <w:r>
        <w:rPr>
          <w:rFonts w:ascii="Calibri" w:hAnsi="Calibri" w:cs="Calibri"/>
          <w:lang w:val="en"/>
        </w:rPr>
        <w:t>F</w:t>
      </w:r>
      <w:r>
        <w:rPr>
          <w:rFonts w:ascii="Calibri" w:hAnsi="Calibri" w:cs="Calibri"/>
          <w:lang w:val="en"/>
        </w:rPr>
        <w:t>unds because it was put there incorrectly.  We will then increase the General Fund Unassigned</w:t>
      </w:r>
      <w:r>
        <w:rPr>
          <w:rFonts w:ascii="Calibri" w:hAnsi="Calibri" w:cs="Calibri"/>
          <w:lang w:val="en"/>
        </w:rPr>
        <w:t xml:space="preserve"> Fund</w:t>
      </w:r>
      <w:r>
        <w:rPr>
          <w:rFonts w:ascii="Calibri" w:hAnsi="Calibri" w:cs="Calibri"/>
          <w:lang w:val="en"/>
        </w:rPr>
        <w:t xml:space="preserve"> balance by $</w:t>
      </w:r>
      <w:r>
        <w:rPr>
          <w:rFonts w:ascii="Calibri" w:hAnsi="Calibri" w:cs="Calibri"/>
          <w:lang w:val="en"/>
        </w:rPr>
        <w:t>193,804 by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adding it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to capital</w:t>
      </w:r>
      <w:r>
        <w:rPr>
          <w:rFonts w:ascii="Calibri" w:hAnsi="Calibri" w:cs="Calibri"/>
          <w:lang w:val="en"/>
        </w:rPr>
        <w:t xml:space="preserve"> projects.  A phone call was made to the Town Accountant Randy Vernon on </w:t>
      </w:r>
      <w:r>
        <w:rPr>
          <w:rFonts w:ascii="Calibri" w:hAnsi="Calibri" w:cs="Calibri"/>
          <w:lang w:val="en"/>
        </w:rPr>
        <w:t>speakerphone to</w:t>
      </w:r>
      <w:r>
        <w:rPr>
          <w:rFonts w:ascii="Calibri" w:hAnsi="Calibri" w:cs="Calibri"/>
          <w:lang w:val="en"/>
        </w:rPr>
        <w:t xml:space="preserve"> confirm that these funds can be moved to any other part of the budget during the year, it is simply a placeholder for the funds. Mayor Young asked if we could move the funds to the Sewer Fund to pay off the </w:t>
      </w:r>
      <w:r>
        <w:rPr>
          <w:rFonts w:ascii="Calibri" w:hAnsi="Calibri" w:cs="Calibri"/>
          <w:lang w:val="en"/>
        </w:rPr>
        <w:t>Kanawha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PSD, Randy</w:t>
      </w:r>
      <w:r>
        <w:rPr>
          <w:rFonts w:ascii="Calibri" w:hAnsi="Calibri" w:cs="Calibri"/>
          <w:lang w:val="en"/>
        </w:rPr>
        <w:t xml:space="preserve"> said we could not. The final 2023-2024 Budget for the General Fund will be $775,824.  A motion was made by Councilwoman Leslie Sigler to accept the Budget revision to the General Fund Budget for 2023-2024 of $193,804 making the final </w:t>
      </w:r>
      <w:r>
        <w:rPr>
          <w:rFonts w:ascii="Calibri" w:hAnsi="Calibri" w:cs="Calibri"/>
          <w:lang w:val="en"/>
        </w:rPr>
        <w:t xml:space="preserve">General Fund </w:t>
      </w:r>
      <w:r>
        <w:rPr>
          <w:rFonts w:ascii="Calibri" w:hAnsi="Calibri" w:cs="Calibri"/>
          <w:lang w:val="en"/>
        </w:rPr>
        <w:t>Budget $775,824, seconded by Councilman Clayton Young Jr.  All in favor, motion passed.</w:t>
      </w:r>
    </w:p>
    <w:p w14:paraId="5397E0F0" w14:textId="551F44AB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Recorder Morris updated the council that she spoke to Tony Brown from KDE Technology about the </w:t>
      </w:r>
      <w:r>
        <w:rPr>
          <w:rFonts w:ascii="Calibri" w:hAnsi="Calibri" w:cs="Calibri"/>
          <w:lang w:val="en"/>
        </w:rPr>
        <w:t>town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website,</w:t>
      </w:r>
      <w:r>
        <w:rPr>
          <w:rFonts w:ascii="Calibri" w:hAnsi="Calibri" w:cs="Calibri"/>
          <w:lang w:val="en"/>
        </w:rPr>
        <w:t xml:space="preserve"> and they would have something for us to look at in ten days or so.  We also need some pictures to give them of</w:t>
      </w:r>
      <w:r>
        <w:rPr>
          <w:rFonts w:ascii="Calibri" w:hAnsi="Calibri" w:cs="Calibri"/>
          <w:lang w:val="en"/>
        </w:rPr>
        <w:t xml:space="preserve"> The</w:t>
      </w: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Tompkins</w:t>
      </w:r>
      <w:r>
        <w:rPr>
          <w:rFonts w:ascii="Calibri" w:hAnsi="Calibri" w:cs="Calibri"/>
          <w:lang w:val="en"/>
        </w:rPr>
        <w:t xml:space="preserve"> House </w:t>
      </w:r>
      <w:r>
        <w:rPr>
          <w:rFonts w:ascii="Calibri" w:hAnsi="Calibri" w:cs="Calibri"/>
          <w:lang w:val="en"/>
        </w:rPr>
        <w:t>and The Little Brick Church (Virginia’s Chapel).</w:t>
      </w:r>
    </w:p>
    <w:p w14:paraId="049D2D5C" w14:textId="6BA1EDEF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The Town must have a Sewer Board that must be paid monthly.  The Town of Belle pays $350 a month to the Chair and $100 a month to the two Board Members.  Recorder Jessica Morris prepared a Sewer Budget that reflected the Sewer Fees and accounts payable of FY 2022-2023.  Councilman Clayton Young Jr. asked if we </w:t>
      </w:r>
      <w:r>
        <w:rPr>
          <w:rFonts w:ascii="Calibri" w:hAnsi="Calibri" w:cs="Calibri"/>
          <w:lang w:val="en"/>
        </w:rPr>
        <w:t>could</w:t>
      </w:r>
      <w:r>
        <w:rPr>
          <w:rFonts w:ascii="Calibri" w:hAnsi="Calibri" w:cs="Calibri"/>
          <w:lang w:val="en"/>
        </w:rPr>
        <w:t xml:space="preserve"> pay off the Kanawha PSD early and Mayor Young said that she spoke to the Accountant Randy Vernon about </w:t>
      </w:r>
      <w:r>
        <w:rPr>
          <w:rFonts w:ascii="Calibri" w:hAnsi="Calibri" w:cs="Calibri"/>
          <w:lang w:val="en"/>
        </w:rPr>
        <w:t>that,</w:t>
      </w:r>
      <w:r>
        <w:rPr>
          <w:rFonts w:ascii="Calibri" w:hAnsi="Calibri" w:cs="Calibri"/>
          <w:lang w:val="en"/>
        </w:rPr>
        <w:t xml:space="preserve"> and he said the Sewer Fund is too tight to pay off the whole $77,587 at one time just in case there was an emergency with a sewer station.  That we should pay half and when the account </w:t>
      </w:r>
      <w:r>
        <w:rPr>
          <w:rFonts w:ascii="Calibri" w:hAnsi="Calibri" w:cs="Calibri"/>
          <w:lang w:val="en"/>
        </w:rPr>
        <w:t>gets</w:t>
      </w:r>
      <w:r>
        <w:rPr>
          <w:rFonts w:ascii="Calibri" w:hAnsi="Calibri" w:cs="Calibri"/>
          <w:lang w:val="en"/>
        </w:rPr>
        <w:t xml:space="preserve"> back up to where it is now, pay the </w:t>
      </w:r>
      <w:r>
        <w:rPr>
          <w:rFonts w:ascii="Calibri" w:hAnsi="Calibri" w:cs="Calibri"/>
          <w:lang w:val="en"/>
        </w:rPr>
        <w:t>rest, while</w:t>
      </w:r>
      <w:r>
        <w:rPr>
          <w:rFonts w:ascii="Calibri" w:hAnsi="Calibri" w:cs="Calibri"/>
          <w:lang w:val="en"/>
        </w:rPr>
        <w:t xml:space="preserve"> still paying the agreed amount extra each month.    One of the members will be Kenny Barton.  A motion was made by Councilwoman Leslie Sigler to pay the Chairman $350 a month and each member $100 a month, seconded by Recorder Jessica Morris.  All in favor, motion passed.</w:t>
      </w:r>
    </w:p>
    <w:p w14:paraId="1CE1D18E" w14:textId="77777777" w:rsidR="00854625" w:rsidRDefault="00854625" w:rsidP="00854625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 motion was made by Councilman Mark Harrison to adjourn, seconded by Councilwoman Leslie Sigler.  All in favor, meeting adjourned.</w:t>
      </w: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10DD" w14:textId="77777777" w:rsidR="00433030" w:rsidRDefault="00433030" w:rsidP="00DB2083">
      <w:pPr>
        <w:spacing w:after="0" w:line="240" w:lineRule="auto"/>
      </w:pPr>
      <w:r>
        <w:separator/>
      </w:r>
    </w:p>
  </w:endnote>
  <w:endnote w:type="continuationSeparator" w:id="0">
    <w:p w14:paraId="0343CF13" w14:textId="77777777" w:rsidR="00433030" w:rsidRDefault="00433030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8F27" w14:textId="77777777" w:rsidR="00433030" w:rsidRDefault="00433030" w:rsidP="00DB2083">
      <w:pPr>
        <w:spacing w:after="0" w:line="240" w:lineRule="auto"/>
      </w:pPr>
      <w:r>
        <w:separator/>
      </w:r>
    </w:p>
  </w:footnote>
  <w:footnote w:type="continuationSeparator" w:id="0">
    <w:p w14:paraId="439EC8FD" w14:textId="77777777" w:rsidR="00433030" w:rsidRDefault="00433030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306E92A3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MELISSA YOUNG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 xml:space="preserve">    RYAN COLEMAN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MARK HARRISON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LESLIE SIGLER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ASHLEY YOUNG</w:t>
    </w:r>
  </w:p>
  <w:p w14:paraId="3641F346" w14:textId="6B5E89E6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95620B">
      <w:rPr>
        <w:rFonts w:asciiTheme="majorHAnsi" w:eastAsiaTheme="majorEastAsia" w:hAnsiTheme="majorHAnsi" w:cstheme="majorBidi"/>
        <w:b/>
        <w:sz w:val="18"/>
        <w:szCs w:val="18"/>
      </w:rPr>
      <w:t>CLAYTON YOUNG JR.</w:t>
    </w:r>
  </w:p>
  <w:p w14:paraId="2C1EBAFE" w14:textId="35E32117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400F7"/>
    <w:rsid w:val="00180C3B"/>
    <w:rsid w:val="00181C72"/>
    <w:rsid w:val="001826CC"/>
    <w:rsid w:val="001833FA"/>
    <w:rsid w:val="001969D1"/>
    <w:rsid w:val="001B1537"/>
    <w:rsid w:val="001D148B"/>
    <w:rsid w:val="001D5B96"/>
    <w:rsid w:val="001E4EDD"/>
    <w:rsid w:val="00201B7B"/>
    <w:rsid w:val="00207893"/>
    <w:rsid w:val="002103D5"/>
    <w:rsid w:val="00210DA8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86757"/>
    <w:rsid w:val="002A12A5"/>
    <w:rsid w:val="002A27FF"/>
    <w:rsid w:val="002A3D9C"/>
    <w:rsid w:val="002B7E02"/>
    <w:rsid w:val="002C13BF"/>
    <w:rsid w:val="002F53AE"/>
    <w:rsid w:val="00320F0F"/>
    <w:rsid w:val="00333E9B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33030"/>
    <w:rsid w:val="00441259"/>
    <w:rsid w:val="00463784"/>
    <w:rsid w:val="00481B2D"/>
    <w:rsid w:val="004A2549"/>
    <w:rsid w:val="004B6DBA"/>
    <w:rsid w:val="004D5015"/>
    <w:rsid w:val="004E15AE"/>
    <w:rsid w:val="004F432D"/>
    <w:rsid w:val="00512B06"/>
    <w:rsid w:val="00520335"/>
    <w:rsid w:val="00535D14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54625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5620B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B03311"/>
    <w:rsid w:val="00B06B78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E5805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31EA"/>
    <w:rsid w:val="00E3473D"/>
    <w:rsid w:val="00E81AE6"/>
    <w:rsid w:val="00E834E7"/>
    <w:rsid w:val="00E923FE"/>
    <w:rsid w:val="00E941C2"/>
    <w:rsid w:val="00EA7D52"/>
    <w:rsid w:val="00EE66C3"/>
    <w:rsid w:val="00EF4D09"/>
    <w:rsid w:val="00EF7F04"/>
    <w:rsid w:val="00F35854"/>
    <w:rsid w:val="00F7107C"/>
    <w:rsid w:val="00F9630D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0310E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DCA"/>
    <w:rsid w:val="006A4FA9"/>
    <w:rsid w:val="006B5331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6687B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CEDAR GROVE</vt:lpstr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3</cp:revision>
  <cp:lastPrinted>2022-09-19T15:45:00Z</cp:lastPrinted>
  <dcterms:created xsi:type="dcterms:W3CDTF">2023-07-17T13:34:00Z</dcterms:created>
  <dcterms:modified xsi:type="dcterms:W3CDTF">2023-07-17T13:57:00Z</dcterms:modified>
</cp:coreProperties>
</file>